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2016.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F37034" w:rsidP="00BF72D5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Bizottsági</w:t>
      </w:r>
      <w:r w:rsidR="00BF72D5" w:rsidRPr="00BF72D5">
        <w:rPr>
          <w:rFonts w:ascii="Georgia" w:hAnsi="Georgia"/>
          <w:b/>
          <w:u w:val="single"/>
        </w:rPr>
        <w:t xml:space="preserve"> 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2016.</w:t>
      </w:r>
      <w:r w:rsidR="003315D0">
        <w:rPr>
          <w:rFonts w:ascii="Georgia" w:hAnsi="Georgia"/>
          <w:b/>
          <w:u w:val="single"/>
        </w:rPr>
        <w:t xml:space="preserve"> február </w:t>
      </w:r>
      <w:r>
        <w:rPr>
          <w:rFonts w:ascii="Georgia" w:hAnsi="Georgia"/>
          <w:b/>
          <w:u w:val="single"/>
        </w:rPr>
        <w:t>0</w:t>
      </w:r>
      <w:r w:rsidR="00F37034">
        <w:rPr>
          <w:rFonts w:ascii="Georgia" w:hAnsi="Georgia"/>
          <w:b/>
          <w:u w:val="single"/>
        </w:rPr>
        <w:t>2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F37034" w:rsidRPr="003946E8" w:rsidRDefault="00F37034" w:rsidP="00F37034">
      <w:pPr>
        <w:tabs>
          <w:tab w:val="left" w:pos="2268"/>
        </w:tabs>
        <w:ind w:left="142" w:right="-1276"/>
        <w:outlineLvl w:val="0"/>
        <w:rPr>
          <w:rFonts w:ascii="Georgia" w:hAnsi="Georgia"/>
        </w:rPr>
      </w:pPr>
      <w:r>
        <w:rPr>
          <w:rFonts w:ascii="Georgia" w:hAnsi="Georgia"/>
        </w:rPr>
        <w:t>1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II. 02.</w:t>
      </w:r>
      <w:r w:rsidRPr="003946E8">
        <w:rPr>
          <w:rFonts w:ascii="Georgia" w:hAnsi="Georgia"/>
        </w:rPr>
        <w:t>)</w:t>
      </w:r>
      <w:r w:rsidRPr="003946E8">
        <w:rPr>
          <w:rFonts w:ascii="Georgia" w:hAnsi="Georgia"/>
        </w:rPr>
        <w:tab/>
      </w:r>
      <w:r w:rsidRPr="00FD6224">
        <w:rPr>
          <w:rFonts w:ascii="Georgia" w:hAnsi="Georgia"/>
        </w:rPr>
        <w:t xml:space="preserve">Gyermekjóléti Szolgálat Alapító </w:t>
      </w:r>
      <w:r>
        <w:rPr>
          <w:rFonts w:ascii="Georgia" w:hAnsi="Georgia"/>
        </w:rPr>
        <w:t>O</w:t>
      </w:r>
      <w:r w:rsidRPr="00FD6224">
        <w:rPr>
          <w:rFonts w:ascii="Georgia" w:hAnsi="Georgia"/>
        </w:rPr>
        <w:t>kiratának módosítása</w:t>
      </w:r>
    </w:p>
    <w:p w:rsidR="00F37034" w:rsidRPr="003946E8" w:rsidRDefault="00F37034" w:rsidP="00F37034">
      <w:pPr>
        <w:tabs>
          <w:tab w:val="left" w:pos="2268"/>
        </w:tabs>
        <w:ind w:left="142" w:right="-709"/>
        <w:outlineLvl w:val="0"/>
        <w:rPr>
          <w:rFonts w:ascii="Georgia" w:hAnsi="Georgia"/>
        </w:rPr>
      </w:pPr>
      <w:r>
        <w:rPr>
          <w:rFonts w:ascii="Georgia" w:hAnsi="Georgia"/>
        </w:rPr>
        <w:t>2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II. 02.</w:t>
      </w:r>
      <w:r w:rsidRPr="003946E8">
        <w:rPr>
          <w:rFonts w:ascii="Georgia" w:hAnsi="Georgia"/>
        </w:rPr>
        <w:t>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2016. évi költségvetése</w:t>
      </w:r>
    </w:p>
    <w:p w:rsidR="00F37034" w:rsidRPr="005B47BE" w:rsidRDefault="00F37034" w:rsidP="00F37034">
      <w:pPr>
        <w:tabs>
          <w:tab w:val="left" w:pos="2268"/>
        </w:tabs>
        <w:ind w:left="142" w:right="-1276"/>
        <w:outlineLvl w:val="0"/>
        <w:rPr>
          <w:rFonts w:ascii="Georgia" w:hAnsi="Georgia"/>
        </w:rPr>
      </w:pPr>
      <w:r>
        <w:rPr>
          <w:rFonts w:ascii="Georgia" w:hAnsi="Georgia"/>
        </w:rPr>
        <w:t>3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II. 02.</w:t>
      </w:r>
      <w:r w:rsidRPr="003946E8">
        <w:rPr>
          <w:rFonts w:ascii="Georgia" w:hAnsi="Georgia"/>
        </w:rPr>
        <w:t>)</w:t>
      </w:r>
      <w:r w:rsidRPr="003946E8">
        <w:rPr>
          <w:rFonts w:ascii="Georgia" w:hAnsi="Georgia"/>
          <w:i/>
        </w:rPr>
        <w:tab/>
      </w:r>
      <w:r w:rsidRPr="00054791">
        <w:rPr>
          <w:rFonts w:ascii="Georgia" w:hAnsi="Georgia"/>
        </w:rPr>
        <w:t>Társulás 2016. évi költségvetése</w:t>
      </w:r>
    </w:p>
    <w:p w:rsidR="00F37034" w:rsidRPr="003946E8" w:rsidRDefault="00F37034" w:rsidP="00F37034">
      <w:pPr>
        <w:tabs>
          <w:tab w:val="left" w:pos="2268"/>
        </w:tabs>
        <w:ind w:left="142"/>
        <w:outlineLvl w:val="0"/>
        <w:rPr>
          <w:rFonts w:ascii="Georgia" w:hAnsi="Georgia"/>
        </w:rPr>
      </w:pPr>
      <w:r>
        <w:rPr>
          <w:rFonts w:ascii="Georgia" w:hAnsi="Georgia"/>
        </w:rPr>
        <w:t>4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II. 02.</w:t>
      </w:r>
      <w:r w:rsidRPr="003946E8">
        <w:rPr>
          <w:rFonts w:ascii="Georgia" w:hAnsi="Georgia"/>
        </w:rPr>
        <w:t>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Tagdíj megállapítása</w:t>
      </w:r>
    </w:p>
    <w:p w:rsidR="00F37034" w:rsidRDefault="00F37034" w:rsidP="00F37034">
      <w:pPr>
        <w:tabs>
          <w:tab w:val="left" w:pos="2268"/>
        </w:tabs>
        <w:ind w:left="142"/>
        <w:outlineLvl w:val="0"/>
        <w:rPr>
          <w:rFonts w:ascii="Georgia" w:hAnsi="Georgia"/>
        </w:rPr>
      </w:pPr>
      <w:r>
        <w:rPr>
          <w:rFonts w:ascii="Georgia" w:hAnsi="Georgia"/>
        </w:rPr>
        <w:t>5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II. 02.</w:t>
      </w:r>
      <w:r w:rsidRPr="003946E8">
        <w:rPr>
          <w:rFonts w:ascii="Georgia" w:hAnsi="Georgia"/>
        </w:rPr>
        <w:t>)</w:t>
      </w:r>
      <w:r>
        <w:rPr>
          <w:rFonts w:ascii="Georgia" w:hAnsi="Georgia"/>
        </w:rPr>
        <w:tab/>
        <w:t>2016. évi belső ellenőrzés</w:t>
      </w:r>
    </w:p>
    <w:p w:rsidR="0067598F" w:rsidRDefault="0067598F" w:rsidP="00BF72D5">
      <w:pPr>
        <w:tabs>
          <w:tab w:val="left" w:pos="2268"/>
        </w:tabs>
        <w:rPr>
          <w:rFonts w:ascii="Georgia" w:hAnsi="Georgia"/>
        </w:rPr>
      </w:pPr>
    </w:p>
    <w:p w:rsidR="003315D0" w:rsidRDefault="00215449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2016.</w:t>
      </w:r>
      <w:r w:rsidR="003315D0" w:rsidRPr="003315D0">
        <w:rPr>
          <w:rFonts w:ascii="Georgia" w:hAnsi="Georgia"/>
          <w:b/>
          <w:u w:val="single"/>
        </w:rPr>
        <w:t xml:space="preserve"> május </w:t>
      </w:r>
      <w:r w:rsidR="00F37034">
        <w:rPr>
          <w:rFonts w:ascii="Georgia" w:hAnsi="Georgia"/>
          <w:b/>
          <w:u w:val="single"/>
        </w:rPr>
        <w:t>03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F37034" w:rsidRPr="003946E8" w:rsidRDefault="00F37034" w:rsidP="00F37034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 xml:space="preserve">  6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 w:rsidRPr="003946E8">
        <w:rPr>
          <w:rFonts w:ascii="Georgia" w:hAnsi="Georgia"/>
        </w:rPr>
        <w:tab/>
      </w:r>
      <w:r w:rsidRPr="0014388C">
        <w:rPr>
          <w:rFonts w:ascii="Georgia" w:hAnsi="Georgia"/>
        </w:rPr>
        <w:t>Gyermekjóléti Szolgálat 2015. év költségvetésének módosítása</w:t>
      </w:r>
    </w:p>
    <w:p w:rsidR="00F37034" w:rsidRPr="003946E8" w:rsidRDefault="00F37034" w:rsidP="00F37034">
      <w:pPr>
        <w:tabs>
          <w:tab w:val="left" w:pos="2268"/>
        </w:tabs>
        <w:ind w:right="-709"/>
        <w:outlineLvl w:val="0"/>
        <w:rPr>
          <w:rFonts w:ascii="Georgia" w:hAnsi="Georgia"/>
        </w:rPr>
      </w:pPr>
      <w:r>
        <w:rPr>
          <w:rFonts w:ascii="Georgia" w:hAnsi="Georgia"/>
        </w:rPr>
        <w:t xml:space="preserve">  7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 w:rsidRPr="003946E8">
        <w:rPr>
          <w:rFonts w:ascii="Georgia" w:hAnsi="Georgia"/>
        </w:rPr>
        <w:tab/>
      </w:r>
      <w:r w:rsidRPr="0014388C">
        <w:rPr>
          <w:rFonts w:ascii="Georgia" w:hAnsi="Georgia"/>
        </w:rPr>
        <w:t>Gyermekjóléti Szolgálat 2015. évi gazdálkodási beszámolója</w:t>
      </w:r>
    </w:p>
    <w:p w:rsidR="00F37034" w:rsidRPr="005B47BE" w:rsidRDefault="00F37034" w:rsidP="00F37034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 xml:space="preserve">  8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 w:rsidRPr="003946E8">
        <w:rPr>
          <w:rFonts w:ascii="Georgia" w:hAnsi="Georgia"/>
          <w:i/>
        </w:rPr>
        <w:tab/>
      </w:r>
      <w:r w:rsidRPr="0014388C">
        <w:rPr>
          <w:rFonts w:ascii="Georgia" w:hAnsi="Georgia"/>
        </w:rPr>
        <w:t>Gyermekjóléti Szolgálat 2015. évi szakmai beszámolója</w:t>
      </w:r>
    </w:p>
    <w:p w:rsidR="00F37034" w:rsidRPr="003946E8" w:rsidRDefault="00F37034" w:rsidP="00F37034">
      <w:pPr>
        <w:tabs>
          <w:tab w:val="left" w:pos="2268"/>
        </w:tabs>
        <w:ind w:right="-709"/>
        <w:outlineLvl w:val="0"/>
        <w:rPr>
          <w:rFonts w:ascii="Georgia" w:hAnsi="Georgia"/>
        </w:rPr>
      </w:pPr>
      <w:r>
        <w:rPr>
          <w:rFonts w:ascii="Georgia" w:hAnsi="Georgia"/>
        </w:rPr>
        <w:t xml:space="preserve">  9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 w:rsidRPr="003946E8">
        <w:rPr>
          <w:rFonts w:ascii="Georgia" w:hAnsi="Georgia"/>
        </w:rPr>
        <w:tab/>
      </w:r>
      <w:r w:rsidRPr="00A710EF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intézményvezetőjének áthelyezése</w:t>
      </w:r>
    </w:p>
    <w:p w:rsidR="00F37034" w:rsidRPr="00A710EF" w:rsidRDefault="00F37034" w:rsidP="00F37034">
      <w:pPr>
        <w:tabs>
          <w:tab w:val="left" w:pos="2268"/>
        </w:tabs>
        <w:ind w:right="-851"/>
        <w:outlineLvl w:val="0"/>
        <w:rPr>
          <w:rFonts w:ascii="Georgia" w:hAnsi="Georgia"/>
        </w:rPr>
      </w:pPr>
      <w:r>
        <w:rPr>
          <w:rFonts w:ascii="Georgia" w:hAnsi="Georgia"/>
        </w:rPr>
        <w:t>10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>
        <w:rPr>
          <w:rFonts w:ascii="Georgia" w:hAnsi="Georgia"/>
        </w:rPr>
        <w:tab/>
      </w:r>
      <w:r w:rsidRPr="00A710EF">
        <w:rPr>
          <w:rFonts w:ascii="Georgia" w:hAnsi="Georgia"/>
        </w:rPr>
        <w:t>Gyermekjóléti Szolgálat</w:t>
      </w:r>
      <w:r>
        <w:rPr>
          <w:rFonts w:ascii="Georgia" w:hAnsi="Georgia"/>
        </w:rPr>
        <w:t xml:space="preserve"> megbízott</w:t>
      </w:r>
      <w:r w:rsidRPr="00A710EF">
        <w:rPr>
          <w:rFonts w:ascii="Georgia" w:hAnsi="Georgia"/>
        </w:rPr>
        <w:t xml:space="preserve"> </w:t>
      </w:r>
      <w:r>
        <w:rPr>
          <w:rFonts w:ascii="Georgia" w:hAnsi="Georgia"/>
        </w:rPr>
        <w:t>intézményvezetőjére javaslat</w:t>
      </w:r>
    </w:p>
    <w:p w:rsidR="00F37034" w:rsidRDefault="00F37034" w:rsidP="00F37034">
      <w:pPr>
        <w:tabs>
          <w:tab w:val="left" w:pos="2268"/>
        </w:tabs>
        <w:outlineLvl w:val="0"/>
        <w:rPr>
          <w:rFonts w:ascii="Georgia" w:hAnsi="Georgia"/>
        </w:rPr>
      </w:pPr>
      <w:r>
        <w:rPr>
          <w:rFonts w:ascii="Georgia" w:hAnsi="Georgia"/>
        </w:rPr>
        <w:t>11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 xml:space="preserve">2016. </w:t>
      </w:r>
      <w:r w:rsidRPr="003946E8">
        <w:rPr>
          <w:rFonts w:ascii="Georgia" w:hAnsi="Georgia"/>
        </w:rPr>
        <w:t>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>
        <w:rPr>
          <w:rFonts w:ascii="Georgia" w:hAnsi="Georgia"/>
        </w:rPr>
        <w:tab/>
      </w:r>
      <w:r w:rsidRPr="0014388C">
        <w:rPr>
          <w:rFonts w:ascii="Georgia" w:hAnsi="Georgia"/>
        </w:rPr>
        <w:t>Társulás 2015. év költségvetésének módosítása</w:t>
      </w:r>
    </w:p>
    <w:p w:rsidR="00F37034" w:rsidRDefault="00F37034" w:rsidP="00F37034">
      <w:pPr>
        <w:tabs>
          <w:tab w:val="left" w:pos="2268"/>
        </w:tabs>
        <w:outlineLvl w:val="0"/>
        <w:rPr>
          <w:rFonts w:ascii="Georgia" w:hAnsi="Georgia"/>
        </w:rPr>
      </w:pPr>
      <w:r>
        <w:rPr>
          <w:rFonts w:ascii="Georgia" w:hAnsi="Georgia"/>
        </w:rPr>
        <w:t>12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 xml:space="preserve">2016. </w:t>
      </w:r>
      <w:r w:rsidRPr="003946E8">
        <w:rPr>
          <w:rFonts w:ascii="Georgia" w:hAnsi="Georgia"/>
        </w:rPr>
        <w:t>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>
        <w:rPr>
          <w:rFonts w:ascii="Georgia" w:hAnsi="Georgia"/>
        </w:rPr>
        <w:tab/>
      </w:r>
      <w:r w:rsidRPr="0014388C">
        <w:rPr>
          <w:rFonts w:ascii="Georgia" w:hAnsi="Georgia"/>
        </w:rPr>
        <w:t>Társulás 2015. évi gazdálkodási beszámolója</w:t>
      </w:r>
    </w:p>
    <w:p w:rsidR="00F37034" w:rsidRDefault="00F37034" w:rsidP="00F37034">
      <w:pPr>
        <w:tabs>
          <w:tab w:val="left" w:pos="2268"/>
        </w:tabs>
        <w:outlineLvl w:val="0"/>
        <w:rPr>
          <w:rFonts w:ascii="Georgia" w:hAnsi="Georgia"/>
        </w:rPr>
      </w:pPr>
      <w:r>
        <w:rPr>
          <w:rFonts w:ascii="Georgia" w:hAnsi="Georgia"/>
        </w:rPr>
        <w:t>13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>
        <w:rPr>
          <w:rFonts w:ascii="Georgia" w:hAnsi="Georgia"/>
        </w:rPr>
        <w:tab/>
      </w:r>
      <w:r w:rsidRPr="0014388C">
        <w:rPr>
          <w:rFonts w:ascii="Georgia" w:hAnsi="Georgia"/>
        </w:rPr>
        <w:t>Társulás 2015. évi munkájáról</w:t>
      </w:r>
      <w:r>
        <w:rPr>
          <w:rFonts w:ascii="Georgia" w:hAnsi="Georgia"/>
        </w:rPr>
        <w:t xml:space="preserve"> szóló beszámoló</w:t>
      </w:r>
    </w:p>
    <w:p w:rsidR="00F37034" w:rsidRDefault="00F37034" w:rsidP="00F37034">
      <w:pPr>
        <w:tabs>
          <w:tab w:val="left" w:pos="2268"/>
        </w:tabs>
        <w:outlineLvl w:val="0"/>
        <w:rPr>
          <w:rFonts w:ascii="Georgia" w:hAnsi="Georgia"/>
        </w:rPr>
      </w:pPr>
      <w:r>
        <w:rPr>
          <w:rFonts w:ascii="Georgia" w:hAnsi="Georgia"/>
        </w:rPr>
        <w:t>14</w:t>
      </w:r>
      <w:r w:rsidRPr="003946E8">
        <w:rPr>
          <w:rFonts w:ascii="Georgia" w:hAnsi="Georgia"/>
        </w:rPr>
        <w:t>/</w:t>
      </w:r>
      <w:r>
        <w:rPr>
          <w:rFonts w:ascii="Georgia" w:hAnsi="Georgia"/>
        </w:rPr>
        <w:t>2016</w:t>
      </w:r>
      <w:r w:rsidRPr="003946E8">
        <w:rPr>
          <w:rFonts w:ascii="Georgia" w:hAnsi="Georgia"/>
        </w:rPr>
        <w:t>. (</w:t>
      </w:r>
      <w:r>
        <w:rPr>
          <w:rFonts w:ascii="Georgia" w:hAnsi="Georgia"/>
        </w:rPr>
        <w:t>V. 03.</w:t>
      </w:r>
      <w:r w:rsidRPr="003946E8">
        <w:rPr>
          <w:rFonts w:ascii="Georgia" w:hAnsi="Georgia"/>
        </w:rPr>
        <w:t>)</w:t>
      </w:r>
      <w:r>
        <w:rPr>
          <w:rFonts w:ascii="Georgia" w:hAnsi="Georgia"/>
        </w:rPr>
        <w:tab/>
        <w:t>2016. évi belső ellenőrzés</w:t>
      </w:r>
    </w:p>
    <w:p w:rsidR="00215449" w:rsidRDefault="00215449" w:rsidP="00215449">
      <w:pPr>
        <w:tabs>
          <w:tab w:val="left" w:pos="2268"/>
        </w:tabs>
        <w:ind w:right="-709"/>
        <w:outlineLvl w:val="0"/>
        <w:rPr>
          <w:rFonts w:ascii="Georgia" w:hAnsi="Georgia"/>
        </w:rPr>
      </w:pPr>
    </w:p>
    <w:p w:rsidR="005766F2" w:rsidRDefault="00215449" w:rsidP="005766F2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2016.</w:t>
      </w:r>
      <w:r w:rsidR="005766F2" w:rsidRPr="003315D0">
        <w:rPr>
          <w:rFonts w:ascii="Georgia" w:hAnsi="Georgia"/>
          <w:b/>
          <w:u w:val="single"/>
        </w:rPr>
        <w:t xml:space="preserve"> </w:t>
      </w:r>
      <w:r w:rsidR="005766F2">
        <w:rPr>
          <w:rFonts w:ascii="Georgia" w:hAnsi="Georgia"/>
          <w:b/>
          <w:u w:val="single"/>
        </w:rPr>
        <w:t xml:space="preserve">szeptember </w:t>
      </w:r>
      <w:r w:rsidR="00F37034">
        <w:rPr>
          <w:rFonts w:ascii="Georgia" w:hAnsi="Georgia"/>
          <w:b/>
          <w:u w:val="single"/>
        </w:rPr>
        <w:t>13</w:t>
      </w:r>
      <w:r w:rsidR="005766F2"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936BD2" w:rsidRDefault="00B42DD7" w:rsidP="005766F2">
      <w:pPr>
        <w:tabs>
          <w:tab w:val="left" w:pos="2268"/>
        </w:tabs>
        <w:rPr>
          <w:rFonts w:ascii="Georgia" w:hAnsi="Georgia"/>
        </w:rPr>
      </w:pPr>
      <w:r w:rsidRPr="00B42DD7">
        <w:rPr>
          <w:rFonts w:ascii="Georgia" w:hAnsi="Georgia"/>
        </w:rPr>
        <w:t>15/2016. (IX. 13.)</w:t>
      </w:r>
      <w:r w:rsidRPr="00B42DD7">
        <w:rPr>
          <w:rFonts w:ascii="Georgia" w:hAnsi="Georgia"/>
        </w:rPr>
        <w:tab/>
        <w:t>2016. évi belső ellenőrzések teljesítési határidejének hosszabbítsa</w:t>
      </w:r>
    </w:p>
    <w:p w:rsidR="001D26FD" w:rsidRDefault="001D26F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lastRenderedPageBreak/>
        <w:drawing>
          <wp:inline distT="0" distB="0" distL="0" distR="0" wp14:anchorId="198A190B" wp14:editId="61EF77E9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tarsulas@sarvar-kisterseg.hu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  <w:t>201</w:t>
      </w:r>
      <w:r w:rsidR="00215449">
        <w:rPr>
          <w:rFonts w:ascii="Georgia" w:hAnsi="Georgia"/>
          <w:b/>
          <w:sz w:val="28"/>
        </w:rPr>
        <w:t>6</w:t>
      </w:r>
      <w:r w:rsidRPr="00BF72D5">
        <w:rPr>
          <w:rFonts w:ascii="Georgia" w:hAnsi="Georgia"/>
          <w:b/>
          <w:sz w:val="28"/>
        </w:rPr>
        <w:t>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F37034" w:rsidP="001D26FD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</w:t>
      </w:r>
      <w:r w:rsidR="001D26FD" w:rsidRPr="00BF72D5">
        <w:rPr>
          <w:rFonts w:ascii="Georgia" w:hAnsi="Georgia"/>
          <w:b/>
          <w:u w:val="single"/>
        </w:rPr>
        <w:t xml:space="preserve"> </w:t>
      </w:r>
      <w:r w:rsidR="001D26FD">
        <w:rPr>
          <w:rFonts w:ascii="Georgia" w:hAnsi="Georgia"/>
          <w:b/>
          <w:u w:val="single"/>
        </w:rPr>
        <w:t xml:space="preserve">ZÁRT </w:t>
      </w:r>
      <w:r w:rsidR="001D26FD"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215449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2016.</w:t>
      </w:r>
      <w:r w:rsidR="001D26FD" w:rsidRPr="003315D0">
        <w:rPr>
          <w:rFonts w:ascii="Georgia" w:hAnsi="Georgia"/>
          <w:b/>
          <w:u w:val="single"/>
        </w:rPr>
        <w:t xml:space="preserve"> </w:t>
      </w:r>
      <w:r w:rsidR="001D26FD">
        <w:rPr>
          <w:rFonts w:ascii="Georgia" w:hAnsi="Georgia"/>
          <w:b/>
          <w:u w:val="single"/>
        </w:rPr>
        <w:t xml:space="preserve">szeptember </w:t>
      </w:r>
      <w:r w:rsidR="00F37034">
        <w:rPr>
          <w:rFonts w:ascii="Georgia" w:hAnsi="Georgia"/>
          <w:b/>
          <w:u w:val="single"/>
        </w:rPr>
        <w:t>13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B42DD7" w:rsidRPr="00B42DD7" w:rsidRDefault="00B42DD7" w:rsidP="00B42DD7">
      <w:pPr>
        <w:tabs>
          <w:tab w:val="left" w:pos="2268"/>
        </w:tabs>
        <w:rPr>
          <w:rFonts w:ascii="Georgia" w:hAnsi="Georgia"/>
        </w:rPr>
      </w:pPr>
      <w:r w:rsidRPr="00B42DD7">
        <w:rPr>
          <w:rFonts w:ascii="Georgia" w:hAnsi="Georgia"/>
        </w:rPr>
        <w:t>1</w:t>
      </w:r>
      <w:r>
        <w:rPr>
          <w:rFonts w:ascii="Georgia" w:hAnsi="Georgia"/>
        </w:rPr>
        <w:t>6</w:t>
      </w:r>
      <w:r w:rsidRPr="00B42DD7">
        <w:rPr>
          <w:rFonts w:ascii="Georgia" w:hAnsi="Georgia"/>
        </w:rPr>
        <w:t>/2016. (IX. 13.)</w:t>
      </w:r>
      <w:r w:rsidRPr="00B42DD7">
        <w:rPr>
          <w:rFonts w:ascii="Georgia" w:hAnsi="Georgia"/>
        </w:rPr>
        <w:tab/>
        <w:t>A Sárvári Néptánckör felterjesztése kistérségi Közművelődési Díjra</w:t>
      </w:r>
    </w:p>
    <w:p w:rsidR="005766F2" w:rsidRPr="003315D0" w:rsidRDefault="00B42DD7" w:rsidP="00B42DD7">
      <w:pPr>
        <w:tabs>
          <w:tab w:val="left" w:pos="2268"/>
        </w:tabs>
        <w:rPr>
          <w:rFonts w:ascii="Georgia" w:hAnsi="Georgia"/>
        </w:rPr>
      </w:pPr>
      <w:r w:rsidRPr="00B42DD7">
        <w:rPr>
          <w:rFonts w:ascii="Georgia" w:hAnsi="Georgia"/>
        </w:rPr>
        <w:t>1</w:t>
      </w:r>
      <w:r>
        <w:rPr>
          <w:rFonts w:ascii="Georgia" w:hAnsi="Georgia"/>
        </w:rPr>
        <w:t>7</w:t>
      </w:r>
      <w:r w:rsidRPr="00B42DD7">
        <w:rPr>
          <w:rFonts w:ascii="Georgia" w:hAnsi="Georgia"/>
        </w:rPr>
        <w:t>/2016. (IX. 13.)</w:t>
      </w:r>
      <w:r w:rsidRPr="00B42DD7">
        <w:rPr>
          <w:rFonts w:ascii="Georgia" w:hAnsi="Georgia"/>
        </w:rPr>
        <w:tab/>
        <w:t>Kistérségi díjazottak</w:t>
      </w:r>
      <w:bookmarkStart w:id="0" w:name="_GoBack"/>
      <w:bookmarkEnd w:id="0"/>
    </w:p>
    <w:sectPr w:rsidR="005766F2" w:rsidRPr="003315D0" w:rsidSect="00936BD2">
      <w:headerReference w:type="firs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B2E" w:rsidRDefault="00524B2E" w:rsidP="00BF72D5">
      <w:r>
        <w:separator/>
      </w:r>
    </w:p>
  </w:endnote>
  <w:endnote w:type="continuationSeparator" w:id="0">
    <w:p w:rsidR="00524B2E" w:rsidRDefault="00524B2E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B2E" w:rsidRDefault="00524B2E" w:rsidP="00BF72D5">
      <w:r>
        <w:separator/>
      </w:r>
    </w:p>
  </w:footnote>
  <w:footnote w:type="continuationSeparator" w:id="0">
    <w:p w:rsidR="00524B2E" w:rsidRDefault="00524B2E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C27087D" wp14:editId="607D9646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113293"/>
    <w:rsid w:val="00163BE7"/>
    <w:rsid w:val="001D26FD"/>
    <w:rsid w:val="00215449"/>
    <w:rsid w:val="002C118B"/>
    <w:rsid w:val="002F3792"/>
    <w:rsid w:val="002F6B81"/>
    <w:rsid w:val="003315D0"/>
    <w:rsid w:val="00392A28"/>
    <w:rsid w:val="003E3B31"/>
    <w:rsid w:val="00472E3D"/>
    <w:rsid w:val="004C2E52"/>
    <w:rsid w:val="00524B2E"/>
    <w:rsid w:val="005766F2"/>
    <w:rsid w:val="00605C7C"/>
    <w:rsid w:val="00653C7D"/>
    <w:rsid w:val="0067598F"/>
    <w:rsid w:val="007043E8"/>
    <w:rsid w:val="00713A23"/>
    <w:rsid w:val="008F4BC4"/>
    <w:rsid w:val="00936BD2"/>
    <w:rsid w:val="00B42DD7"/>
    <w:rsid w:val="00BE3BF0"/>
    <w:rsid w:val="00BF72D5"/>
    <w:rsid w:val="00C73F3B"/>
    <w:rsid w:val="00C95BF4"/>
    <w:rsid w:val="00F32A28"/>
    <w:rsid w:val="00F37034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4</cp:revision>
  <dcterms:created xsi:type="dcterms:W3CDTF">2017-01-04T12:15:00Z</dcterms:created>
  <dcterms:modified xsi:type="dcterms:W3CDTF">2017-02-10T08:15:00Z</dcterms:modified>
</cp:coreProperties>
</file>